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Layout w:type="fixed"/>
        <w:tblLook w:val="0400"/>
      </w:tblPr>
      <w:tblGrid>
        <w:gridCol w:w="2065"/>
        <w:gridCol w:w="7853"/>
        <w:tblGridChange w:id="0">
          <w:tblGrid>
            <w:gridCol w:w="2065"/>
            <w:gridCol w:w="785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RESUMEN ANALÍTICO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Título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Autor (es)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Palabras clave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Editorial, año, páginas del capítulo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Resumen (250 palabras)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Objetivo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br w:type="textWrapping"/>
              <w:br w:type="textWrapping"/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Metodología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br w:type="textWrapping"/>
              <w:br w:type="textWrapping"/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Estructura de la obra</w:t>
            </w:r>
          </w:p>
        </w:tc>
      </w:tr>
      <w:tr>
        <w:trPr>
          <w:cantSplit w:val="0"/>
          <w:trHeight w:val="1046.89453125000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Conclusiones  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br w:type="textWrapping"/>
              <w:br w:type="textWrapping"/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Referencias bibliográficas 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5840" w:w="12240" w:orient="portrait"/>
      <w:pgMar w:bottom="1701" w:top="2282" w:left="1418" w:right="1304" w:header="709" w:footer="6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badi Extra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Florencia – Caquetá</w:t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superscript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Celular: 3232844028. Correo electrónico: </w:t>
    </w:r>
    <w:hyperlink r:id="rId1">
      <w:r w:rsidDel="00000000" w:rsidR="00000000" w:rsidRPr="00000000"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centrodeinvestigacion@ciidesbic.org</w:t>
      </w:r>
    </w:hyperlink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70c0"/>
        <w:sz w:val="24"/>
        <w:szCs w:val="24"/>
        <w:u w:val="none"/>
        <w:shd w:fill="auto" w:val="clear"/>
        <w:vertAlign w:val="superscript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b="0" l="0" r="0" t="0"/>
          <wp:wrapNone/>
          <wp:docPr descr="MEMBRETE" id="1327436430" name="image2.jpg"/>
          <a:graphic>
            <a:graphicData uri="http://schemas.openxmlformats.org/drawingml/2006/picture">
              <pic:pic>
                <pic:nvPicPr>
                  <pic:cNvPr descr="MEMBRET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38745" cy="10079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b="0" l="0" r="0" t="0"/>
          <wp:wrapNone/>
          <wp:docPr descr="Membrete listo" id="1327436433" name="image4.jpg"/>
          <a:graphic>
            <a:graphicData uri="http://schemas.openxmlformats.org/drawingml/2006/picture">
              <pic:pic>
                <pic:nvPicPr>
                  <pic:cNvPr descr="Membrete listo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38745" cy="10079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b="0" l="0" r="0" t="0"/>
          <wp:wrapNone/>
          <wp:docPr descr="membrete Huila Crece2" id="1327436432" name="image3.jpg"/>
          <a:graphic>
            <a:graphicData uri="http://schemas.openxmlformats.org/drawingml/2006/picture">
              <pic:pic>
                <pic:nvPicPr>
                  <pic:cNvPr descr="membrete Huila Crece2"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80075" cy="73983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Centro de Investigación, Innovación y Desarrollo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-851534</wp:posOffset>
          </wp:positionH>
          <wp:positionV relativeFrom="paragraph">
            <wp:posOffset>-421004</wp:posOffset>
          </wp:positionV>
          <wp:extent cx="1381125" cy="1381125"/>
          <wp:effectExtent b="0" l="0" r="0" t="0"/>
          <wp:wrapNone/>
          <wp:docPr descr="Diagrama&#10;&#10;Descripción generada automáticamente con confianza media" id="1327436431" name="image1.png"/>
          <a:graphic>
            <a:graphicData uri="http://schemas.openxmlformats.org/drawingml/2006/picture">
              <pic:pic>
                <pic:nvPicPr>
                  <pic:cNvPr descr="Diagrama&#10;&#10;Descripción generada automáticamente con confianza medi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para la Sustentabilidad - CIIDES S.A.S BIC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“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Soluciones desde una mirada interdimensional del territorio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”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Nit: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901.629.503-2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609.35pt;height:793.7pt;rotation:0;z-index:-503316481;mso-position-horizontal-relative:margin;mso-position-horizontal:center;mso-position-vertical-relative:margin;mso-position-vertical:center;" alt="MEMBRETE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D071C"/>
    <w:pPr>
      <w:spacing w:after="200" w:line="276" w:lineRule="auto"/>
    </w:pPr>
    <w:rPr>
      <w:rFonts w:ascii="Calibri" w:cs="Times New Roman" w:eastAsia="Times New Roman" w:hAnsi="Calibri"/>
      <w:sz w:val="22"/>
      <w:szCs w:val="22"/>
    </w:rPr>
  </w:style>
  <w:style w:type="paragraph" w:styleId="Ttulo1">
    <w:name w:val="heading 1"/>
    <w:basedOn w:val="Normal"/>
    <w:link w:val="Ttulo1Car"/>
    <w:uiPriority w:val="9"/>
    <w:qFormat w:val="1"/>
    <w:rsid w:val="0062703F"/>
    <w:pPr>
      <w:spacing w:after="100" w:afterAutospacing="1" w:before="100" w:beforeAutospacing="1" w:line="240" w:lineRule="auto"/>
      <w:outlineLvl w:val="0"/>
    </w:pPr>
    <w:rPr>
      <w:rFonts w:ascii="Times New Roman" w:hAnsi="Times New Roman"/>
      <w:b w:val="1"/>
      <w:bCs w:val="1"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52535E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uiPriority w:val="99"/>
    <w:unhideWhenUsed w:val="1"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 w:val="1"/>
    <w:qFormat w:val="1"/>
    <w:rPr>
      <w:color w:val="0000ff"/>
      <w:u w:val="single"/>
    </w:rPr>
  </w:style>
  <w:style w:type="character" w:styleId="EncabezadoCar" w:customStyle="1">
    <w:name w:val="Encabezado Car"/>
    <w:basedOn w:val="Fuentedeprrafopredeter"/>
    <w:link w:val="Encabezado"/>
    <w:uiPriority w:val="99"/>
    <w:qFormat w:val="1"/>
    <w:rPr>
      <w:rFonts w:ascii="Calibri" w:cs="Times New Roman" w:eastAsia="Times New Roman" w:hAnsi="Calibri"/>
      <w:lang w:eastAsia="es-CO"/>
    </w:rPr>
  </w:style>
  <w:style w:type="character" w:styleId="PiedepginaCar" w:customStyle="1">
    <w:name w:val="Pie de página Car"/>
    <w:basedOn w:val="Fuentedeprrafopredeter"/>
    <w:link w:val="Piedepgina"/>
    <w:uiPriority w:val="99"/>
    <w:rPr>
      <w:rFonts w:ascii="Calibri" w:cs="Times New Roman" w:eastAsia="Times New Roman" w:hAnsi="Calibri"/>
      <w:lang w:eastAsia="es-CO"/>
    </w:rPr>
  </w:style>
  <w:style w:type="character" w:styleId="Ttulo1Car" w:customStyle="1">
    <w:name w:val="Título 1 Car"/>
    <w:basedOn w:val="Fuentedeprrafopredeter"/>
    <w:link w:val="Ttulo1"/>
    <w:uiPriority w:val="9"/>
    <w:rsid w:val="0062703F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62703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62703F"/>
    <w:rPr>
      <w:rFonts w:ascii="Segoe UI" w:cs="Segoe UI" w:eastAsia="Times New Roman" w:hAnsi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 w:val="1"/>
    <w:rsid w:val="00CC7B75"/>
    <w:rPr>
      <w:color w:val="808080"/>
    </w:rPr>
  </w:style>
  <w:style w:type="character" w:styleId="Estilo1" w:customStyle="1">
    <w:name w:val="Estilo1"/>
    <w:basedOn w:val="Fuentedeprrafopredeter"/>
    <w:uiPriority w:val="1"/>
    <w:rsid w:val="00CC7B75"/>
    <w:rPr>
      <w:rFonts w:ascii="Arial" w:hAnsi="Arial"/>
    </w:rPr>
  </w:style>
  <w:style w:type="table" w:styleId="Tablaconcuadrcula">
    <w:name w:val="Table Grid"/>
    <w:basedOn w:val="Tablanormal"/>
    <w:uiPriority w:val="39"/>
    <w:rsid w:val="00100F8C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Prrafodelista">
    <w:name w:val="List Paragraph"/>
    <w:basedOn w:val="Normal"/>
    <w:uiPriority w:val="34"/>
    <w:qFormat w:val="1"/>
    <w:rsid w:val="00100F8C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character" w:styleId="Textoennegrita">
    <w:name w:val="Strong"/>
    <w:basedOn w:val="Fuentedeprrafopredeter"/>
    <w:uiPriority w:val="22"/>
    <w:qFormat w:val="1"/>
    <w:rsid w:val="003D7F0D"/>
    <w:rPr>
      <w:b w:val="1"/>
      <w:bCs w:val="1"/>
    </w:rPr>
  </w:style>
  <w:style w:type="character" w:styleId="apple-converted-space" w:customStyle="1">
    <w:name w:val="apple-converted-space"/>
    <w:basedOn w:val="Fuentedeprrafopredeter"/>
    <w:rsid w:val="001F266A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1F266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390D0D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es-MX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52535E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entrodeinvestigacion@ciidesbic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jpg"/><Relationship Id="rId3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7htRXFVh13LjFYfDGzbc+dh0ag==">CgMxLjA4AHIhMVVNVmpaQkIxS1lQcndKLVdXWkZnRGxiRDBheUJGVDJJ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2025-03-19T22:24:00Z</dcterms:created>
  <dc:creator>Carolina Falla Cleves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